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25" w:rsidRPr="00EE06FD" w:rsidRDefault="00055ED6" w:rsidP="00B30425">
      <w:pPr>
        <w:pStyle w:val="Zaglavlje"/>
        <w:tabs>
          <w:tab w:val="clear" w:pos="4153"/>
          <w:tab w:val="clear" w:pos="8306"/>
        </w:tabs>
        <w:rPr>
          <w:noProof/>
          <w:color w:val="FFFFFF"/>
        </w:rPr>
      </w:pPr>
      <w:r>
        <w:rPr>
          <w:rFonts w:ascii="Arial" w:hAnsi="Arial" w:cs="Arial"/>
          <w:noProof/>
          <w:color w:val="FFFFFF"/>
          <w:vertAlign w:val="superscript"/>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85pt;margin-top:-30.85pt;width:531pt;height:90pt;z-index:251659264" wrapcoords="896 208 143 2285 -36 3115 -36 6854 107 10177 107 17446 537 20146 645 20354 1110 20977 1182 20977 21564 20977 21600 14331 1218 13500 21493 12669 21493 11215 1218 10177 14615 10177 21528 9138 21385 6854 21564 2285 17194 1662 1039 208 896 208">
            <v:imagedata r:id="rId6" o:title=""/>
            <w10:wrap type="tight"/>
          </v:shape>
          <o:OLEObject Type="Embed" ProgID="CorelDRAW.Graphic.11" ShapeID="_x0000_s1026" DrawAspect="Content" ObjectID="_1421908555" r:id="rId7"/>
        </w:pict>
      </w:r>
      <w:r w:rsidR="00B30425" w:rsidRPr="00D90CB1">
        <w:rPr>
          <w:rFonts w:ascii="Arial" w:hAnsi="Arial" w:cs="Arial"/>
          <w:noProof/>
          <w:color w:val="000000"/>
          <w:szCs w:val="24"/>
        </w:rPr>
        <w:t>Podružnica Sindikata</w:t>
      </w:r>
      <w:r w:rsidR="00B30425">
        <w:rPr>
          <w:noProof/>
          <w:color w:val="000000"/>
          <w:sz w:val="20"/>
        </w:rPr>
        <w:t xml:space="preserve"> _________________________________________________</w:t>
      </w:r>
    </w:p>
    <w:p w:rsidR="00B30425" w:rsidRPr="00D90CB1" w:rsidRDefault="00B30425" w:rsidP="00B30425">
      <w:pPr>
        <w:pStyle w:val="Zaglavlje"/>
        <w:tabs>
          <w:tab w:val="clear" w:pos="4153"/>
          <w:tab w:val="clear" w:pos="8306"/>
          <w:tab w:val="left" w:pos="810"/>
        </w:tabs>
        <w:rPr>
          <w:rFonts w:ascii="Arial" w:hAnsi="Arial" w:cs="Arial"/>
          <w:noProof/>
          <w:color w:val="000000"/>
          <w:sz w:val="20"/>
        </w:rPr>
      </w:pPr>
      <w:r>
        <w:rPr>
          <w:noProof/>
          <w:color w:val="000000"/>
          <w:sz w:val="20"/>
        </w:rPr>
        <w:t xml:space="preserve">                                                                                 </w:t>
      </w:r>
      <w:r w:rsidRPr="00D90CB1">
        <w:rPr>
          <w:rFonts w:ascii="Arial" w:hAnsi="Arial" w:cs="Arial"/>
          <w:noProof/>
          <w:color w:val="000000"/>
          <w:sz w:val="20"/>
        </w:rPr>
        <w:t>/ustanova/</w:t>
      </w:r>
    </w:p>
    <w:p w:rsidR="00B30425" w:rsidRPr="006952B3" w:rsidRDefault="00B30425" w:rsidP="00B30425">
      <w:pPr>
        <w:pStyle w:val="Zaglavlje"/>
        <w:tabs>
          <w:tab w:val="clear" w:pos="4153"/>
          <w:tab w:val="clear" w:pos="8306"/>
        </w:tabs>
        <w:rPr>
          <w:rFonts w:ascii="Arial" w:hAnsi="Arial" w:cs="Arial"/>
          <w:noProof/>
          <w:color w:val="000000"/>
        </w:rPr>
      </w:pPr>
      <w:r>
        <w:rPr>
          <w:rFonts w:ascii="Arial" w:hAnsi="Arial" w:cs="Arial"/>
          <w:noProof/>
          <w:color w:val="000000"/>
        </w:rPr>
        <w:t>_____________ , ___.</w:t>
      </w:r>
      <w:r w:rsidR="00AF2CA8">
        <w:rPr>
          <w:rFonts w:ascii="Arial" w:hAnsi="Arial" w:cs="Arial"/>
          <w:noProof/>
          <w:color w:val="000000"/>
        </w:rPr>
        <w:t xml:space="preserve"> 2013</w:t>
      </w:r>
      <w:r>
        <w:rPr>
          <w:rFonts w:ascii="Arial" w:hAnsi="Arial" w:cs="Arial"/>
          <w:noProof/>
          <w:color w:val="000000"/>
        </w:rPr>
        <w:t>.</w:t>
      </w:r>
    </w:p>
    <w:p w:rsidR="00B30425" w:rsidRPr="00D90CB1" w:rsidRDefault="00B30425" w:rsidP="00B30425">
      <w:pPr>
        <w:pStyle w:val="Zaglavlje"/>
        <w:tabs>
          <w:tab w:val="clear" w:pos="4153"/>
          <w:tab w:val="clear" w:pos="8306"/>
          <w:tab w:val="left" w:pos="810"/>
        </w:tabs>
        <w:ind w:left="567"/>
        <w:rPr>
          <w:rFonts w:ascii="Arial" w:hAnsi="Arial" w:cs="Arial"/>
          <w:noProof/>
          <w:color w:val="000000"/>
          <w:sz w:val="20"/>
        </w:rPr>
      </w:pPr>
      <w:r w:rsidRPr="00D90CB1">
        <w:rPr>
          <w:rFonts w:ascii="Arial" w:hAnsi="Arial" w:cs="Arial"/>
          <w:noProof/>
          <w:color w:val="000000"/>
          <w:sz w:val="20"/>
        </w:rPr>
        <w:t>/mjesto/</w:t>
      </w:r>
    </w:p>
    <w:p w:rsidR="00B30425" w:rsidRDefault="00B30425" w:rsidP="00B30425">
      <w:pPr>
        <w:pStyle w:val="Zaglavlje"/>
        <w:tabs>
          <w:tab w:val="clear" w:pos="4153"/>
          <w:tab w:val="clear" w:pos="8306"/>
          <w:tab w:val="left" w:pos="810"/>
        </w:tabs>
        <w:ind w:left="567"/>
        <w:rPr>
          <w:noProof/>
          <w:color w:val="000000"/>
          <w:sz w:val="20"/>
        </w:rPr>
      </w:pPr>
      <w:r w:rsidRPr="00EE06FD">
        <w:rPr>
          <w:noProof/>
          <w:color w:val="000000"/>
          <w:sz w:val="20"/>
        </w:rPr>
        <w:tab/>
      </w:r>
    </w:p>
    <w:p w:rsidR="00B30425" w:rsidRDefault="00B30425" w:rsidP="00B30425">
      <w:pPr>
        <w:pStyle w:val="Zaglavlje"/>
        <w:tabs>
          <w:tab w:val="clear" w:pos="4153"/>
          <w:tab w:val="clear" w:pos="8306"/>
          <w:tab w:val="left" w:pos="810"/>
        </w:tabs>
        <w:ind w:left="567"/>
        <w:rPr>
          <w:noProof/>
          <w:color w:val="000000"/>
          <w:sz w:val="20"/>
        </w:rPr>
      </w:pPr>
    </w:p>
    <w:p w:rsidR="00B30425" w:rsidRDefault="00B30425" w:rsidP="00B30425">
      <w:pPr>
        <w:spacing w:after="60"/>
        <w:ind w:left="709"/>
        <w:rPr>
          <w:rFonts w:ascii="Arial" w:hAnsi="Arial" w:cs="Arial"/>
          <w:b/>
          <w:szCs w:val="24"/>
        </w:rPr>
      </w:pPr>
      <w:r>
        <w:rPr>
          <w:rFonts w:ascii="Arial" w:hAnsi="Arial" w:cs="Arial"/>
          <w:b/>
          <w:szCs w:val="24"/>
        </w:rPr>
        <w:t xml:space="preserve">                                     N/R RAVNATELJA SREDNJOŠKOLSKE USTANOVE</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                         </w:t>
      </w:r>
    </w:p>
    <w:p w:rsidR="00B30425" w:rsidRDefault="00B30425" w:rsidP="00B30425">
      <w:pPr>
        <w:spacing w:after="60"/>
        <w:jc w:val="both"/>
        <w:rPr>
          <w:rFonts w:ascii="Arial" w:hAnsi="Arial" w:cs="Arial"/>
          <w:b/>
          <w:szCs w:val="24"/>
        </w:rPr>
      </w:pPr>
      <w:r>
        <w:rPr>
          <w:rFonts w:ascii="Arial" w:hAnsi="Arial" w:cs="Arial"/>
          <w:b/>
          <w:szCs w:val="24"/>
        </w:rPr>
        <w:t xml:space="preserve">                                               ____________________________________________</w:t>
      </w:r>
    </w:p>
    <w:p w:rsidR="00B30425" w:rsidRDefault="00B30425" w:rsidP="00B30425">
      <w:pPr>
        <w:spacing w:after="60"/>
        <w:jc w:val="both"/>
        <w:rPr>
          <w:rFonts w:ascii="Arial" w:hAnsi="Arial" w:cs="Arial"/>
          <w:b/>
          <w:sz w:val="20"/>
        </w:rPr>
      </w:pPr>
      <w:r w:rsidRPr="007F76F4">
        <w:rPr>
          <w:rFonts w:ascii="Arial" w:hAnsi="Arial" w:cs="Arial"/>
          <w:b/>
          <w:sz w:val="20"/>
        </w:rPr>
        <w:t xml:space="preserve">                                                                 </w:t>
      </w:r>
      <w:r>
        <w:rPr>
          <w:rFonts w:ascii="Arial" w:hAnsi="Arial" w:cs="Arial"/>
          <w:b/>
          <w:sz w:val="20"/>
        </w:rPr>
        <w:t xml:space="preserve">                     </w:t>
      </w:r>
      <w:r w:rsidRPr="007F76F4">
        <w:rPr>
          <w:rFonts w:ascii="Arial" w:hAnsi="Arial" w:cs="Arial"/>
          <w:b/>
          <w:sz w:val="20"/>
        </w:rPr>
        <w:t>/srednjoškolska ustanova/</w:t>
      </w:r>
    </w:p>
    <w:p w:rsidR="00B30425" w:rsidRDefault="00B30425" w:rsidP="00B30425">
      <w:pPr>
        <w:spacing w:after="60"/>
        <w:jc w:val="both"/>
        <w:rPr>
          <w:rFonts w:ascii="Arial" w:hAnsi="Arial" w:cs="Arial"/>
          <w:b/>
          <w:sz w:val="20"/>
        </w:rPr>
      </w:pPr>
    </w:p>
    <w:p w:rsidR="00B30425" w:rsidRDefault="00B30425" w:rsidP="00B30425">
      <w:pPr>
        <w:spacing w:after="60"/>
        <w:jc w:val="both"/>
        <w:rPr>
          <w:rFonts w:ascii="Arial" w:hAnsi="Arial" w:cs="Arial"/>
          <w:b/>
          <w:sz w:val="20"/>
        </w:rPr>
      </w:pPr>
    </w:p>
    <w:p w:rsidR="0082107D" w:rsidRDefault="00B30425" w:rsidP="0082107D">
      <w:pPr>
        <w:ind w:firstLine="284"/>
        <w:rPr>
          <w:rFonts w:ascii="Arial" w:hAnsi="Arial" w:cs="Arial"/>
          <w:b/>
          <w:szCs w:val="24"/>
        </w:rPr>
      </w:pPr>
      <w:r>
        <w:rPr>
          <w:rFonts w:ascii="Arial" w:hAnsi="Arial" w:cs="Arial"/>
          <w:b/>
          <w:szCs w:val="24"/>
        </w:rPr>
        <w:t xml:space="preserve">Predmet: </w:t>
      </w:r>
      <w:r w:rsidR="0082107D">
        <w:rPr>
          <w:rFonts w:ascii="Arial" w:hAnsi="Arial" w:cs="Arial"/>
          <w:b/>
          <w:szCs w:val="24"/>
        </w:rPr>
        <w:t>Osnovica za isplatu jubilarne nagrade u 2013. godini,</w:t>
      </w:r>
    </w:p>
    <w:p w:rsidR="0082107D" w:rsidRDefault="0082107D" w:rsidP="0082107D">
      <w:pPr>
        <w:pStyle w:val="Odlomakpopisa"/>
        <w:numPr>
          <w:ilvl w:val="0"/>
          <w:numId w:val="2"/>
        </w:numPr>
        <w:rPr>
          <w:rFonts w:ascii="Arial" w:hAnsi="Arial" w:cs="Arial"/>
          <w:b/>
          <w:szCs w:val="24"/>
        </w:rPr>
      </w:pPr>
      <w:r>
        <w:rPr>
          <w:rFonts w:ascii="Arial" w:hAnsi="Arial" w:cs="Arial"/>
          <w:b/>
          <w:szCs w:val="24"/>
        </w:rPr>
        <w:t>Prigovor</w:t>
      </w:r>
      <w:r w:rsidR="002A0E4F">
        <w:rPr>
          <w:rFonts w:ascii="Arial" w:hAnsi="Arial" w:cs="Arial"/>
          <w:b/>
          <w:szCs w:val="24"/>
        </w:rPr>
        <w:t xml:space="preserve"> na isplatu jubilarne nagrade</w:t>
      </w:r>
      <w:r>
        <w:rPr>
          <w:rFonts w:ascii="Arial" w:hAnsi="Arial" w:cs="Arial"/>
          <w:b/>
          <w:szCs w:val="24"/>
        </w:rPr>
        <w:t>, daje se</w:t>
      </w:r>
    </w:p>
    <w:p w:rsidR="00B30425" w:rsidRPr="00A56E72" w:rsidRDefault="00B30425" w:rsidP="0082107D">
      <w:pPr>
        <w:spacing w:after="60"/>
        <w:jc w:val="both"/>
        <w:rPr>
          <w:rFonts w:ascii="Arial" w:hAnsi="Arial" w:cs="Arial"/>
          <w:szCs w:val="24"/>
        </w:rPr>
      </w:pPr>
    </w:p>
    <w:p w:rsidR="00B30425" w:rsidRPr="0082107D" w:rsidRDefault="00B30425" w:rsidP="0082107D">
      <w:pPr>
        <w:spacing w:after="60"/>
        <w:jc w:val="both"/>
        <w:rPr>
          <w:rFonts w:ascii="Arial" w:hAnsi="Arial" w:cs="Arial"/>
          <w:szCs w:val="24"/>
        </w:rPr>
      </w:pPr>
      <w:r w:rsidRPr="00A56E72">
        <w:rPr>
          <w:rFonts w:ascii="Arial" w:hAnsi="Arial" w:cs="Arial"/>
          <w:szCs w:val="24"/>
        </w:rPr>
        <w:t xml:space="preserve">                </w:t>
      </w:r>
    </w:p>
    <w:p w:rsidR="00B30425" w:rsidRPr="006E13DD" w:rsidRDefault="00B30425" w:rsidP="00B30425">
      <w:pPr>
        <w:spacing w:after="60"/>
        <w:jc w:val="both"/>
        <w:rPr>
          <w:rFonts w:ascii="Arial" w:hAnsi="Arial" w:cs="Arial"/>
          <w:szCs w:val="24"/>
        </w:rPr>
      </w:pPr>
      <w:r w:rsidRPr="006E13DD">
        <w:rPr>
          <w:rFonts w:ascii="Arial" w:hAnsi="Arial" w:cs="Arial"/>
          <w:szCs w:val="24"/>
        </w:rPr>
        <w:t>Poštovani,</w:t>
      </w:r>
    </w:p>
    <w:p w:rsidR="00B30425" w:rsidRPr="006E13DD" w:rsidRDefault="00B30425" w:rsidP="00B30425">
      <w:pPr>
        <w:spacing w:after="60"/>
        <w:jc w:val="both"/>
        <w:rPr>
          <w:rFonts w:ascii="Arial" w:hAnsi="Arial" w:cs="Arial"/>
          <w:szCs w:val="24"/>
        </w:rPr>
      </w:pPr>
    </w:p>
    <w:p w:rsidR="00055ED6" w:rsidRDefault="00B30425" w:rsidP="00B30425">
      <w:pPr>
        <w:spacing w:after="60"/>
        <w:jc w:val="both"/>
        <w:rPr>
          <w:rFonts w:ascii="Arial" w:hAnsi="Arial" w:cs="Arial"/>
          <w:szCs w:val="24"/>
        </w:rPr>
      </w:pPr>
      <w:r w:rsidRPr="006E13DD">
        <w:rPr>
          <w:rFonts w:ascii="Arial" w:hAnsi="Arial" w:cs="Arial"/>
          <w:szCs w:val="24"/>
        </w:rPr>
        <w:t xml:space="preserve">Uvidom u </w:t>
      </w:r>
      <w:r w:rsidR="0082107D">
        <w:rPr>
          <w:rFonts w:ascii="Arial" w:hAnsi="Arial" w:cs="Arial"/>
          <w:szCs w:val="24"/>
        </w:rPr>
        <w:t>isplatu jubilarne nagrade na koju ostvarujem pravo temeljem članka 35</w:t>
      </w:r>
      <w:r w:rsidR="002A0E4F">
        <w:rPr>
          <w:rFonts w:ascii="Arial" w:hAnsi="Arial" w:cs="Arial"/>
          <w:szCs w:val="24"/>
        </w:rPr>
        <w:t>.</w:t>
      </w:r>
      <w:r w:rsidR="0082107D">
        <w:rPr>
          <w:rFonts w:ascii="Arial" w:hAnsi="Arial" w:cs="Arial"/>
          <w:szCs w:val="24"/>
        </w:rPr>
        <w:t xml:space="preserve"> Kolektivnog ugovora za zaposlenike u srednjoškolskim ustanovama (N. N. 7/11) , a temeljem činjenice da sam</w:t>
      </w:r>
      <w:r w:rsidR="00055ED6">
        <w:rPr>
          <w:rFonts w:ascii="Arial" w:hAnsi="Arial" w:cs="Arial"/>
          <w:szCs w:val="24"/>
        </w:rPr>
        <w:t xml:space="preserve"> na dan_____________</w:t>
      </w:r>
      <w:r w:rsidR="0082107D">
        <w:rPr>
          <w:rFonts w:ascii="Arial" w:hAnsi="Arial" w:cs="Arial"/>
          <w:szCs w:val="24"/>
        </w:rPr>
        <w:t xml:space="preserve"> ostvario _____________ godina radnog staža</w:t>
      </w:r>
      <w:r w:rsidR="00196236">
        <w:rPr>
          <w:rFonts w:ascii="Arial" w:hAnsi="Arial" w:cs="Arial"/>
          <w:szCs w:val="24"/>
        </w:rPr>
        <w:t xml:space="preserve"> konstatirao sam da</w:t>
      </w:r>
      <w:r w:rsidR="002A0E4F">
        <w:rPr>
          <w:rFonts w:ascii="Arial" w:hAnsi="Arial" w:cs="Arial"/>
          <w:szCs w:val="24"/>
        </w:rPr>
        <w:t xml:space="preserve"> ista</w:t>
      </w:r>
      <w:r w:rsidR="00196236">
        <w:rPr>
          <w:rFonts w:ascii="Arial" w:hAnsi="Arial" w:cs="Arial"/>
          <w:szCs w:val="24"/>
        </w:rPr>
        <w:t xml:space="preserve"> nije isplaćena sukladno odredbama navedenog članka, te članka</w:t>
      </w:r>
      <w:r w:rsidR="00196236" w:rsidRPr="00196236">
        <w:rPr>
          <w:rFonts w:ascii="Arial" w:hAnsi="Arial" w:cs="Arial"/>
          <w:szCs w:val="24"/>
        </w:rPr>
        <w:t xml:space="preserve"> </w:t>
      </w:r>
      <w:r w:rsidR="00196236">
        <w:rPr>
          <w:rFonts w:ascii="Arial" w:hAnsi="Arial" w:cs="Arial"/>
          <w:szCs w:val="24"/>
        </w:rPr>
        <w:t>7., Zakona o radu</w:t>
      </w:r>
      <w:r w:rsidR="002A0E4F">
        <w:rPr>
          <w:rFonts w:ascii="Arial" w:hAnsi="Arial" w:cs="Arial"/>
          <w:szCs w:val="24"/>
        </w:rPr>
        <w:t xml:space="preserve"> </w:t>
      </w:r>
      <w:r w:rsidR="00196236">
        <w:rPr>
          <w:rFonts w:ascii="Arial" w:hAnsi="Arial" w:cs="Arial"/>
          <w:szCs w:val="24"/>
        </w:rPr>
        <w:t xml:space="preserve">(N. N. 149/09, 61/11 i 82/12), </w:t>
      </w:r>
      <w:r w:rsidR="00490407">
        <w:rPr>
          <w:rFonts w:ascii="Arial" w:hAnsi="Arial" w:cs="Arial"/>
          <w:szCs w:val="24"/>
        </w:rPr>
        <w:t>te žurno</w:t>
      </w:r>
      <w:r w:rsidR="00055ED6">
        <w:rPr>
          <w:rFonts w:ascii="Arial" w:hAnsi="Arial" w:cs="Arial"/>
          <w:szCs w:val="24"/>
        </w:rPr>
        <w:t xml:space="preserve"> tražim da izvršite isplatu nagr</w:t>
      </w:r>
      <w:r w:rsidR="00490407">
        <w:rPr>
          <w:rFonts w:ascii="Arial" w:hAnsi="Arial" w:cs="Arial"/>
          <w:szCs w:val="24"/>
        </w:rPr>
        <w:t>ade sukladno odredbama navedenog Kolektivnog ugovora.</w:t>
      </w:r>
    </w:p>
    <w:p w:rsidR="00490407" w:rsidRDefault="00490407" w:rsidP="00B30425">
      <w:pPr>
        <w:spacing w:after="60"/>
        <w:jc w:val="both"/>
        <w:rPr>
          <w:rFonts w:ascii="Arial" w:hAnsi="Arial" w:cs="Arial"/>
          <w:szCs w:val="24"/>
        </w:rPr>
      </w:pPr>
      <w:bookmarkStart w:id="0" w:name="_GoBack"/>
      <w:bookmarkEnd w:id="0"/>
      <w:r>
        <w:rPr>
          <w:rFonts w:ascii="Arial" w:hAnsi="Arial" w:cs="Arial"/>
          <w:szCs w:val="24"/>
        </w:rPr>
        <w:t xml:space="preserve"> </w:t>
      </w:r>
    </w:p>
    <w:p w:rsidR="00490407" w:rsidRDefault="00490407" w:rsidP="00B30425">
      <w:pPr>
        <w:spacing w:after="60"/>
        <w:jc w:val="both"/>
        <w:rPr>
          <w:rFonts w:ascii="Arial" w:hAnsi="Arial" w:cs="Arial"/>
          <w:szCs w:val="24"/>
        </w:rPr>
      </w:pPr>
      <w:r>
        <w:rPr>
          <w:rFonts w:ascii="Arial" w:hAnsi="Arial" w:cs="Arial"/>
          <w:szCs w:val="24"/>
        </w:rPr>
        <w:t>Prigovor utemeljujem na činjenicama:</w:t>
      </w:r>
    </w:p>
    <w:p w:rsidR="00196236" w:rsidRDefault="00196236" w:rsidP="00196236">
      <w:pPr>
        <w:pStyle w:val="Odlomakpopisa"/>
        <w:numPr>
          <w:ilvl w:val="0"/>
          <w:numId w:val="3"/>
        </w:numPr>
        <w:jc w:val="both"/>
        <w:rPr>
          <w:rFonts w:ascii="Arial" w:hAnsi="Arial" w:cs="Arial"/>
          <w:szCs w:val="24"/>
        </w:rPr>
      </w:pPr>
      <w:r>
        <w:rPr>
          <w:rFonts w:ascii="Arial" w:hAnsi="Arial" w:cs="Arial"/>
          <w:szCs w:val="24"/>
        </w:rPr>
        <w:t>Da se Kolektivni ugovor za zaposlenike u srednjoškolskim ustanovama (N. N. 7/11) primjenjuje do dana 31.prosinca 2014. godine, odnosno do rokova njegovog mogućeg otkazivanja.</w:t>
      </w:r>
    </w:p>
    <w:p w:rsidR="00196236" w:rsidRDefault="00196236" w:rsidP="00196236">
      <w:pPr>
        <w:pStyle w:val="Odlomakpopisa"/>
        <w:numPr>
          <w:ilvl w:val="0"/>
          <w:numId w:val="3"/>
        </w:numPr>
        <w:jc w:val="both"/>
        <w:rPr>
          <w:rFonts w:ascii="Arial" w:hAnsi="Arial" w:cs="Arial"/>
          <w:szCs w:val="24"/>
        </w:rPr>
      </w:pPr>
      <w:r>
        <w:rPr>
          <w:rFonts w:ascii="Arial" w:hAnsi="Arial" w:cs="Arial"/>
          <w:szCs w:val="24"/>
        </w:rPr>
        <w:t xml:space="preserve">Da su člankom 35. istog kolektivnog ugovora utvrđeni uvjeti i kriteriji isplate jubilarne nagrade, te  temeljem činjenice da Nezavisni sindikat zaposlenih u srednjim školama Hrvatske kao potpisnik  Kolektivnog ugovora nije dogovorio drugu osnovicu za isplatu jubilarne nagrade niti usuglasio izmjenu navedenog članka Kolektivnog ugovora, utvrđena visina osnovice je </w:t>
      </w:r>
      <w:r w:rsidRPr="00196236">
        <w:rPr>
          <w:rFonts w:ascii="Arial" w:hAnsi="Arial" w:cs="Arial"/>
          <w:b/>
          <w:szCs w:val="24"/>
        </w:rPr>
        <w:t>najmanje 1800,00</w:t>
      </w:r>
      <w:r>
        <w:rPr>
          <w:rFonts w:ascii="Arial" w:hAnsi="Arial" w:cs="Arial"/>
          <w:szCs w:val="24"/>
        </w:rPr>
        <w:t xml:space="preserve"> kuna.</w:t>
      </w:r>
    </w:p>
    <w:p w:rsidR="00196236" w:rsidRPr="00196236" w:rsidRDefault="00196236" w:rsidP="00196236">
      <w:pPr>
        <w:pStyle w:val="Odlomakpopisa"/>
        <w:numPr>
          <w:ilvl w:val="0"/>
          <w:numId w:val="3"/>
        </w:numPr>
        <w:spacing w:after="60"/>
        <w:jc w:val="both"/>
        <w:rPr>
          <w:rFonts w:ascii="Arial" w:hAnsi="Arial" w:cs="Arial"/>
          <w:szCs w:val="24"/>
        </w:rPr>
      </w:pPr>
      <w:r>
        <w:rPr>
          <w:rFonts w:ascii="Arial" w:hAnsi="Arial" w:cs="Arial"/>
          <w:szCs w:val="24"/>
        </w:rPr>
        <w:t>Da na strani poslodavca Kolektivni ugovor obvezuje Vladu Republike Hrvatske, školski odbor i ravnatelja srednjoškolske ustanove, (članak 1. Stavak 2., Kolektivnog ugovora)</w:t>
      </w:r>
    </w:p>
    <w:p w:rsidR="00196236" w:rsidRDefault="00EE6737" w:rsidP="00196236">
      <w:pPr>
        <w:pStyle w:val="Odlomakpopisa"/>
        <w:numPr>
          <w:ilvl w:val="0"/>
          <w:numId w:val="3"/>
        </w:numPr>
        <w:jc w:val="both"/>
        <w:rPr>
          <w:rFonts w:ascii="Arial" w:hAnsi="Arial" w:cs="Arial"/>
          <w:szCs w:val="24"/>
        </w:rPr>
      </w:pPr>
      <w:r>
        <w:rPr>
          <w:rFonts w:ascii="Arial" w:hAnsi="Arial" w:cs="Arial"/>
          <w:szCs w:val="24"/>
        </w:rPr>
        <w:t>Da se istim člankom K</w:t>
      </w:r>
      <w:r w:rsidR="00196236">
        <w:rPr>
          <w:rFonts w:ascii="Arial" w:hAnsi="Arial" w:cs="Arial"/>
          <w:szCs w:val="24"/>
        </w:rPr>
        <w:t xml:space="preserve">olektivnog ugovora ne upućuje  na povezanost ugovorenog prava  s odredbom Temeljenog kolektivnog ugovora, već se uređuje zasebno pravo. </w:t>
      </w:r>
    </w:p>
    <w:p w:rsidR="00196236" w:rsidRDefault="00196236" w:rsidP="00196236">
      <w:pPr>
        <w:pStyle w:val="Odlomakpopisa"/>
        <w:numPr>
          <w:ilvl w:val="0"/>
          <w:numId w:val="3"/>
        </w:numPr>
        <w:jc w:val="both"/>
        <w:rPr>
          <w:rFonts w:ascii="Arial" w:hAnsi="Arial" w:cs="Arial"/>
          <w:szCs w:val="24"/>
        </w:rPr>
      </w:pPr>
      <w:r>
        <w:rPr>
          <w:rFonts w:ascii="Arial" w:hAnsi="Arial" w:cs="Arial"/>
          <w:szCs w:val="24"/>
        </w:rPr>
        <w:t>Da Zakon o uskrati isplate pojedinih materijalnih prava zaposlenima u javnim službama (N. N. 143/12), ne dovodi u pitanje ostvarivanje navedenog prava.</w:t>
      </w:r>
    </w:p>
    <w:p w:rsidR="00196236" w:rsidRDefault="00196236" w:rsidP="00196236">
      <w:pPr>
        <w:pStyle w:val="Odlomakpopisa"/>
        <w:jc w:val="both"/>
        <w:rPr>
          <w:rFonts w:ascii="Arial" w:hAnsi="Arial" w:cs="Arial"/>
          <w:szCs w:val="24"/>
        </w:rPr>
      </w:pPr>
    </w:p>
    <w:p w:rsidR="000C3DB7" w:rsidRPr="000C3DB7" w:rsidRDefault="000C3DB7" w:rsidP="00490407">
      <w:pPr>
        <w:pStyle w:val="Odlomakpopisa"/>
        <w:numPr>
          <w:ilvl w:val="0"/>
          <w:numId w:val="1"/>
        </w:numPr>
        <w:spacing w:after="60"/>
        <w:jc w:val="both"/>
        <w:rPr>
          <w:rFonts w:ascii="Arial" w:hAnsi="Arial" w:cs="Arial"/>
          <w:szCs w:val="24"/>
        </w:rPr>
      </w:pPr>
      <w:r w:rsidRPr="00B03DC4">
        <w:rPr>
          <w:rFonts w:ascii="Arial" w:hAnsi="Arial" w:cs="Arial"/>
        </w:rPr>
        <w:lastRenderedPageBreak/>
        <w:t xml:space="preserve">Kako je pravo na </w:t>
      </w:r>
      <w:r w:rsidR="00196236">
        <w:rPr>
          <w:rFonts w:ascii="Arial" w:hAnsi="Arial" w:cs="Arial"/>
        </w:rPr>
        <w:t xml:space="preserve">isplatu jubilarne nagrade </w:t>
      </w:r>
      <w:r w:rsidRPr="00B03DC4">
        <w:rPr>
          <w:rFonts w:ascii="Arial" w:hAnsi="Arial" w:cs="Arial"/>
        </w:rPr>
        <w:t>sastavnica važećeg Kolektivnog ugovora za zaposlenike u srednjoškolskim ustanovama</w:t>
      </w:r>
      <w:r>
        <w:rPr>
          <w:rFonts w:ascii="Arial" w:hAnsi="Arial" w:cs="Arial"/>
        </w:rPr>
        <w:t>, sukladno odredbama članka 7.</w:t>
      </w:r>
      <w:r w:rsidRPr="00B03DC4">
        <w:rPr>
          <w:rFonts w:ascii="Arial" w:hAnsi="Arial" w:cs="Arial"/>
        </w:rPr>
        <w:t xml:space="preserve"> stavka 3., Zakona o radu </w:t>
      </w:r>
      <w:r w:rsidRPr="006E13DD">
        <w:rPr>
          <w:rFonts w:ascii="Arial" w:hAnsi="Arial" w:cs="Arial"/>
        </w:rPr>
        <w:t>(N. N. 149/09,</w:t>
      </w:r>
      <w:r>
        <w:rPr>
          <w:rFonts w:ascii="Arial" w:hAnsi="Arial" w:cs="Arial"/>
        </w:rPr>
        <w:t xml:space="preserve"> </w:t>
      </w:r>
      <w:r w:rsidRPr="006E13DD">
        <w:rPr>
          <w:rFonts w:ascii="Arial" w:hAnsi="Arial" w:cs="Arial"/>
        </w:rPr>
        <w:t>61/11 i 82/12)</w:t>
      </w:r>
      <w:r>
        <w:rPr>
          <w:rFonts w:ascii="Arial" w:hAnsi="Arial" w:cs="Arial"/>
        </w:rPr>
        <w:t xml:space="preserve">- primjena za radnike najpovoljnijeg prava </w:t>
      </w:r>
      <w:r w:rsidRPr="00B03DC4">
        <w:rPr>
          <w:rFonts w:ascii="Arial" w:hAnsi="Arial" w:cs="Arial"/>
        </w:rPr>
        <w:t>, obveza je poslodavca na provedbu istoga prava</w:t>
      </w:r>
      <w:r>
        <w:rPr>
          <w:rFonts w:ascii="Arial" w:hAnsi="Arial" w:cs="Arial"/>
        </w:rPr>
        <w:t>.</w:t>
      </w:r>
    </w:p>
    <w:p w:rsidR="000C3DB7" w:rsidRDefault="000C3DB7" w:rsidP="000C3DB7">
      <w:pPr>
        <w:pStyle w:val="Odlomakpopisa"/>
        <w:spacing w:after="60"/>
        <w:jc w:val="both"/>
        <w:rPr>
          <w:rFonts w:ascii="Arial" w:hAnsi="Arial" w:cs="Arial"/>
          <w:szCs w:val="24"/>
        </w:rPr>
      </w:pPr>
    </w:p>
    <w:p w:rsidR="00B30425" w:rsidRDefault="000C3DB7" w:rsidP="00B30425">
      <w:pPr>
        <w:spacing w:after="60"/>
        <w:jc w:val="both"/>
        <w:rPr>
          <w:rFonts w:ascii="Arial" w:hAnsi="Arial" w:cs="Arial"/>
          <w:szCs w:val="24"/>
        </w:rPr>
      </w:pPr>
      <w:r>
        <w:rPr>
          <w:rFonts w:ascii="Arial" w:hAnsi="Arial" w:cs="Arial"/>
          <w:szCs w:val="24"/>
        </w:rPr>
        <w:t xml:space="preserve">U uvjetima da mi  ne izvršite korekciju isplate </w:t>
      </w:r>
      <w:r w:rsidR="00196236">
        <w:rPr>
          <w:rFonts w:ascii="Arial" w:hAnsi="Arial" w:cs="Arial"/>
          <w:szCs w:val="24"/>
        </w:rPr>
        <w:t>jubilarne nagr</w:t>
      </w:r>
      <w:r>
        <w:rPr>
          <w:rFonts w:ascii="Arial" w:hAnsi="Arial" w:cs="Arial"/>
          <w:szCs w:val="24"/>
        </w:rPr>
        <w:t>ade</w:t>
      </w:r>
      <w:r w:rsidR="00196236">
        <w:rPr>
          <w:rFonts w:ascii="Arial" w:hAnsi="Arial" w:cs="Arial"/>
          <w:szCs w:val="24"/>
        </w:rPr>
        <w:t xml:space="preserve"> u Kolektivnim ugovorom utvrđenom iznosu, </w:t>
      </w:r>
      <w:r>
        <w:rPr>
          <w:rFonts w:ascii="Arial" w:hAnsi="Arial" w:cs="Arial"/>
          <w:szCs w:val="24"/>
        </w:rPr>
        <w:t xml:space="preserve"> sukladno odredbama</w:t>
      </w:r>
      <w:r w:rsidR="00196236">
        <w:rPr>
          <w:rFonts w:ascii="Arial" w:hAnsi="Arial" w:cs="Arial"/>
          <w:szCs w:val="24"/>
        </w:rPr>
        <w:t xml:space="preserve"> Zakona i </w:t>
      </w:r>
      <w:r>
        <w:rPr>
          <w:rFonts w:ascii="Arial" w:hAnsi="Arial" w:cs="Arial"/>
          <w:szCs w:val="24"/>
        </w:rPr>
        <w:t xml:space="preserve"> Kolektivnog ugovora najavljujem pokretanje  postupka  pravne zaštite svojih prava.</w:t>
      </w:r>
    </w:p>
    <w:p w:rsidR="00B30425" w:rsidRDefault="00B30425" w:rsidP="00B30425">
      <w:pPr>
        <w:spacing w:after="60"/>
        <w:jc w:val="both"/>
        <w:rPr>
          <w:rFonts w:ascii="Arial" w:hAnsi="Arial" w:cs="Arial"/>
          <w:szCs w:val="24"/>
        </w:rPr>
      </w:pPr>
    </w:p>
    <w:p w:rsidR="00B30425" w:rsidRDefault="00B30425" w:rsidP="00B30425">
      <w:pPr>
        <w:spacing w:after="60"/>
        <w:jc w:val="both"/>
        <w:rPr>
          <w:rFonts w:ascii="Arial" w:hAnsi="Arial" w:cs="Arial"/>
          <w:szCs w:val="24"/>
        </w:rPr>
      </w:pPr>
      <w:r>
        <w:rPr>
          <w:rFonts w:ascii="Arial" w:hAnsi="Arial" w:cs="Arial"/>
          <w:szCs w:val="24"/>
        </w:rPr>
        <w:t>S poštovanjem,</w:t>
      </w:r>
    </w:p>
    <w:p w:rsidR="00196236" w:rsidRDefault="00196236" w:rsidP="00B30425">
      <w:pPr>
        <w:spacing w:after="60"/>
        <w:jc w:val="both"/>
        <w:rPr>
          <w:rFonts w:ascii="Arial" w:hAnsi="Arial" w:cs="Arial"/>
          <w:szCs w:val="24"/>
        </w:rPr>
      </w:pPr>
    </w:p>
    <w:p w:rsidR="000C3DB7" w:rsidRDefault="000C3DB7" w:rsidP="00B30425">
      <w:pPr>
        <w:spacing w:after="60"/>
        <w:jc w:val="both"/>
        <w:rPr>
          <w:rFonts w:ascii="Arial" w:hAnsi="Arial" w:cs="Arial"/>
          <w:szCs w:val="24"/>
        </w:rPr>
      </w:pPr>
    </w:p>
    <w:p w:rsidR="00563654" w:rsidRDefault="00B30425" w:rsidP="00B30425">
      <w:pPr>
        <w:spacing w:after="60"/>
        <w:jc w:val="both"/>
        <w:rPr>
          <w:rFonts w:ascii="Arial" w:hAnsi="Arial" w:cs="Arial"/>
          <w:szCs w:val="24"/>
        </w:rPr>
      </w:pPr>
      <w:r>
        <w:rPr>
          <w:rFonts w:ascii="Arial" w:hAnsi="Arial" w:cs="Arial"/>
          <w:szCs w:val="24"/>
        </w:rPr>
        <w:t xml:space="preserve">                                                                   </w:t>
      </w:r>
      <w:r w:rsidR="00563654">
        <w:rPr>
          <w:rFonts w:ascii="Arial" w:hAnsi="Arial" w:cs="Arial"/>
          <w:szCs w:val="24"/>
        </w:rPr>
        <w:t>Član Sindikata:</w:t>
      </w:r>
    </w:p>
    <w:p w:rsidR="00B30425" w:rsidRPr="006E13DD" w:rsidRDefault="00B30425" w:rsidP="00B30425">
      <w:pPr>
        <w:spacing w:after="60"/>
        <w:jc w:val="both"/>
        <w:rPr>
          <w:rFonts w:ascii="Arial" w:hAnsi="Arial" w:cs="Arial"/>
          <w:szCs w:val="24"/>
        </w:rPr>
      </w:pPr>
      <w:r w:rsidRPr="006E13DD">
        <w:rPr>
          <w:rFonts w:ascii="Arial" w:hAnsi="Arial" w:cs="Arial"/>
          <w:szCs w:val="24"/>
        </w:rPr>
        <w:tab/>
      </w:r>
      <w:r w:rsidRPr="006E13DD">
        <w:rPr>
          <w:rFonts w:ascii="Arial" w:hAnsi="Arial" w:cs="Arial"/>
          <w:szCs w:val="24"/>
        </w:rPr>
        <w:tab/>
      </w:r>
      <w:r w:rsidRPr="006E13DD">
        <w:rPr>
          <w:rFonts w:ascii="Arial" w:hAnsi="Arial" w:cs="Arial"/>
          <w:szCs w:val="24"/>
        </w:rPr>
        <w:tab/>
      </w:r>
      <w:r w:rsidRPr="006E13DD">
        <w:rPr>
          <w:rFonts w:ascii="Arial" w:hAnsi="Arial" w:cs="Arial"/>
          <w:szCs w:val="24"/>
        </w:rPr>
        <w:tab/>
      </w:r>
    </w:p>
    <w:p w:rsidR="00B30425" w:rsidRPr="006E13DD" w:rsidRDefault="00B30425" w:rsidP="00563654">
      <w:pPr>
        <w:pStyle w:val="Zaglavlje"/>
        <w:tabs>
          <w:tab w:val="clear" w:pos="4153"/>
          <w:tab w:val="clear" w:pos="8306"/>
        </w:tabs>
        <w:rPr>
          <w:rFonts w:ascii="Arial" w:hAnsi="Arial" w:cs="Arial"/>
          <w:noProof/>
          <w:color w:val="000000"/>
          <w:szCs w:val="24"/>
        </w:rPr>
      </w:pPr>
    </w:p>
    <w:p w:rsidR="00DD69AF" w:rsidRDefault="000C3DB7">
      <w:pPr>
        <w:rPr>
          <w:rFonts w:ascii="Arial" w:hAnsi="Arial" w:cs="Arial"/>
        </w:rPr>
      </w:pPr>
      <w:r w:rsidRPr="000C3DB7">
        <w:rPr>
          <w:rFonts w:ascii="Arial" w:hAnsi="Arial" w:cs="Arial"/>
        </w:rPr>
        <w:t>Na znanje:</w:t>
      </w:r>
    </w:p>
    <w:p w:rsidR="000C3DB7" w:rsidRDefault="000C3DB7">
      <w:pPr>
        <w:rPr>
          <w:rFonts w:ascii="Arial" w:hAnsi="Arial" w:cs="Arial"/>
        </w:rPr>
      </w:pPr>
    </w:p>
    <w:p w:rsidR="000C3DB7" w:rsidRDefault="000C3DB7">
      <w:pPr>
        <w:rPr>
          <w:rFonts w:ascii="Arial" w:hAnsi="Arial" w:cs="Arial"/>
        </w:rPr>
      </w:pPr>
      <w:r>
        <w:rPr>
          <w:rFonts w:ascii="Arial" w:hAnsi="Arial" w:cs="Arial"/>
        </w:rPr>
        <w:t>-Pravnoj službi Sindikata,</w:t>
      </w:r>
    </w:p>
    <w:p w:rsidR="00563654" w:rsidRPr="000C3DB7" w:rsidRDefault="00563654">
      <w:pPr>
        <w:rPr>
          <w:rFonts w:ascii="Arial" w:hAnsi="Arial" w:cs="Arial"/>
        </w:rPr>
      </w:pPr>
      <w:r>
        <w:rPr>
          <w:rFonts w:ascii="Arial" w:hAnsi="Arial" w:cs="Arial"/>
        </w:rPr>
        <w:t>-Povjereniku podružnice Sindikata.</w:t>
      </w:r>
    </w:p>
    <w:sectPr w:rsidR="00563654" w:rsidRPr="000C3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D57BB"/>
    <w:multiLevelType w:val="hybridMultilevel"/>
    <w:tmpl w:val="07443178"/>
    <w:lvl w:ilvl="0" w:tplc="B2563FE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476D6D93"/>
    <w:multiLevelType w:val="hybridMultilevel"/>
    <w:tmpl w:val="F43AE546"/>
    <w:lvl w:ilvl="0" w:tplc="007C026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A5C7DC2"/>
    <w:multiLevelType w:val="hybridMultilevel"/>
    <w:tmpl w:val="F998F836"/>
    <w:lvl w:ilvl="0" w:tplc="AE6CF20A">
      <w:start w:val="10"/>
      <w:numFmt w:val="bullet"/>
      <w:lvlText w:val="-"/>
      <w:lvlJc w:val="left"/>
      <w:pPr>
        <w:ind w:left="1619" w:hanging="360"/>
      </w:pPr>
      <w:rPr>
        <w:rFonts w:ascii="Arial" w:eastAsia="Times New Roman" w:hAnsi="Arial" w:cs="Arial" w:hint="default"/>
      </w:rPr>
    </w:lvl>
    <w:lvl w:ilvl="1" w:tplc="041A0003">
      <w:start w:val="1"/>
      <w:numFmt w:val="bullet"/>
      <w:lvlText w:val="o"/>
      <w:lvlJc w:val="left"/>
      <w:pPr>
        <w:ind w:left="2339" w:hanging="360"/>
      </w:pPr>
      <w:rPr>
        <w:rFonts w:ascii="Courier New" w:hAnsi="Courier New" w:cs="Courier New" w:hint="default"/>
      </w:rPr>
    </w:lvl>
    <w:lvl w:ilvl="2" w:tplc="041A0005">
      <w:start w:val="1"/>
      <w:numFmt w:val="bullet"/>
      <w:lvlText w:val=""/>
      <w:lvlJc w:val="left"/>
      <w:pPr>
        <w:ind w:left="3059" w:hanging="360"/>
      </w:pPr>
      <w:rPr>
        <w:rFonts w:ascii="Wingdings" w:hAnsi="Wingdings" w:hint="default"/>
      </w:rPr>
    </w:lvl>
    <w:lvl w:ilvl="3" w:tplc="041A0001">
      <w:start w:val="1"/>
      <w:numFmt w:val="bullet"/>
      <w:lvlText w:val=""/>
      <w:lvlJc w:val="left"/>
      <w:pPr>
        <w:ind w:left="3779" w:hanging="360"/>
      </w:pPr>
      <w:rPr>
        <w:rFonts w:ascii="Symbol" w:hAnsi="Symbol" w:hint="default"/>
      </w:rPr>
    </w:lvl>
    <w:lvl w:ilvl="4" w:tplc="041A0003">
      <w:start w:val="1"/>
      <w:numFmt w:val="bullet"/>
      <w:lvlText w:val="o"/>
      <w:lvlJc w:val="left"/>
      <w:pPr>
        <w:ind w:left="4499" w:hanging="360"/>
      </w:pPr>
      <w:rPr>
        <w:rFonts w:ascii="Courier New" w:hAnsi="Courier New" w:cs="Courier New" w:hint="default"/>
      </w:rPr>
    </w:lvl>
    <w:lvl w:ilvl="5" w:tplc="041A0005">
      <w:start w:val="1"/>
      <w:numFmt w:val="bullet"/>
      <w:lvlText w:val=""/>
      <w:lvlJc w:val="left"/>
      <w:pPr>
        <w:ind w:left="5219" w:hanging="360"/>
      </w:pPr>
      <w:rPr>
        <w:rFonts w:ascii="Wingdings" w:hAnsi="Wingdings" w:hint="default"/>
      </w:rPr>
    </w:lvl>
    <w:lvl w:ilvl="6" w:tplc="041A0001">
      <w:start w:val="1"/>
      <w:numFmt w:val="bullet"/>
      <w:lvlText w:val=""/>
      <w:lvlJc w:val="left"/>
      <w:pPr>
        <w:ind w:left="5939" w:hanging="360"/>
      </w:pPr>
      <w:rPr>
        <w:rFonts w:ascii="Symbol" w:hAnsi="Symbol" w:hint="default"/>
      </w:rPr>
    </w:lvl>
    <w:lvl w:ilvl="7" w:tplc="041A0003">
      <w:start w:val="1"/>
      <w:numFmt w:val="bullet"/>
      <w:lvlText w:val="o"/>
      <w:lvlJc w:val="left"/>
      <w:pPr>
        <w:ind w:left="6659" w:hanging="360"/>
      </w:pPr>
      <w:rPr>
        <w:rFonts w:ascii="Courier New" w:hAnsi="Courier New" w:cs="Courier New" w:hint="default"/>
      </w:rPr>
    </w:lvl>
    <w:lvl w:ilvl="8" w:tplc="041A0005">
      <w:start w:val="1"/>
      <w:numFmt w:val="bullet"/>
      <w:lvlText w:val=""/>
      <w:lvlJc w:val="left"/>
      <w:pPr>
        <w:ind w:left="737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25"/>
    <w:rsid w:val="00055ED6"/>
    <w:rsid w:val="000C3DB7"/>
    <w:rsid w:val="00196236"/>
    <w:rsid w:val="002A0E4F"/>
    <w:rsid w:val="00490407"/>
    <w:rsid w:val="00563654"/>
    <w:rsid w:val="007E0171"/>
    <w:rsid w:val="0082107D"/>
    <w:rsid w:val="009F737A"/>
    <w:rsid w:val="00A430BC"/>
    <w:rsid w:val="00A56E72"/>
    <w:rsid w:val="00AF2CA8"/>
    <w:rsid w:val="00B30425"/>
    <w:rsid w:val="00DD69AF"/>
    <w:rsid w:val="00EE67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425"/>
    <w:pPr>
      <w:spacing w:after="0" w:line="240" w:lineRule="auto"/>
    </w:pPr>
    <w:rPr>
      <w:rFonts w:ascii="Times New Roman" w:eastAsia="Times New Roman" w:hAnsi="Times New Roman" w:cs="Times New Roman"/>
      <w:sz w:val="24"/>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B30425"/>
    <w:pPr>
      <w:tabs>
        <w:tab w:val="center" w:pos="4153"/>
        <w:tab w:val="right" w:pos="8306"/>
      </w:tabs>
    </w:pPr>
  </w:style>
  <w:style w:type="character" w:customStyle="1" w:styleId="ZaglavljeChar">
    <w:name w:val="Zaglavlje Char"/>
    <w:basedOn w:val="Zadanifontodlomka"/>
    <w:link w:val="Zaglavlje"/>
    <w:rsid w:val="00B30425"/>
    <w:rPr>
      <w:rFonts w:ascii="Times New Roman" w:eastAsia="Times New Roman" w:hAnsi="Times New Roman" w:cs="Times New Roman"/>
      <w:sz w:val="24"/>
      <w:szCs w:val="20"/>
    </w:rPr>
  </w:style>
  <w:style w:type="paragraph" w:styleId="Odlomakpopisa">
    <w:name w:val="List Paragraph"/>
    <w:basedOn w:val="Normal"/>
    <w:uiPriority w:val="34"/>
    <w:qFormat/>
    <w:rsid w:val="004904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425"/>
    <w:pPr>
      <w:spacing w:after="0" w:line="240" w:lineRule="auto"/>
    </w:pPr>
    <w:rPr>
      <w:rFonts w:ascii="Times New Roman" w:eastAsia="Times New Roman" w:hAnsi="Times New Roman" w:cs="Times New Roman"/>
      <w:sz w:val="24"/>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B30425"/>
    <w:pPr>
      <w:tabs>
        <w:tab w:val="center" w:pos="4153"/>
        <w:tab w:val="right" w:pos="8306"/>
      </w:tabs>
    </w:pPr>
  </w:style>
  <w:style w:type="character" w:customStyle="1" w:styleId="ZaglavljeChar">
    <w:name w:val="Zaglavlje Char"/>
    <w:basedOn w:val="Zadanifontodlomka"/>
    <w:link w:val="Zaglavlje"/>
    <w:rsid w:val="00B30425"/>
    <w:rPr>
      <w:rFonts w:ascii="Times New Roman" w:eastAsia="Times New Roman" w:hAnsi="Times New Roman" w:cs="Times New Roman"/>
      <w:sz w:val="24"/>
      <w:szCs w:val="20"/>
    </w:rPr>
  </w:style>
  <w:style w:type="paragraph" w:styleId="Odlomakpopisa">
    <w:name w:val="List Paragraph"/>
    <w:basedOn w:val="Normal"/>
    <w:uiPriority w:val="34"/>
    <w:qFormat/>
    <w:rsid w:val="00490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320880">
      <w:bodyDiv w:val="1"/>
      <w:marLeft w:val="0"/>
      <w:marRight w:val="0"/>
      <w:marTop w:val="0"/>
      <w:marBottom w:val="0"/>
      <w:divBdr>
        <w:top w:val="none" w:sz="0" w:space="0" w:color="auto"/>
        <w:left w:val="none" w:sz="0" w:space="0" w:color="auto"/>
        <w:bottom w:val="none" w:sz="0" w:space="0" w:color="auto"/>
        <w:right w:val="none" w:sz="0" w:space="0" w:color="auto"/>
      </w:divBdr>
    </w:div>
    <w:div w:id="199394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NSZSSH</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Nijaz Karić</dc:creator>
  <cp:keywords/>
  <dc:description/>
  <cp:lastModifiedBy>PC</cp:lastModifiedBy>
  <cp:revision>2</cp:revision>
  <cp:lastPrinted>2013-02-09T08:19:00Z</cp:lastPrinted>
  <dcterms:created xsi:type="dcterms:W3CDTF">2013-02-09T08:49:00Z</dcterms:created>
  <dcterms:modified xsi:type="dcterms:W3CDTF">2013-02-09T08:49:00Z</dcterms:modified>
</cp:coreProperties>
</file>